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8E1" w:rsidRPr="00B621B7" w:rsidRDefault="00B621B7">
      <w:pPr>
        <w:rPr>
          <w:sz w:val="40"/>
          <w:szCs w:val="40"/>
        </w:rPr>
      </w:pPr>
      <w:r w:rsidRPr="00B621B7">
        <w:rPr>
          <w:sz w:val="40"/>
          <w:szCs w:val="40"/>
        </w:rPr>
        <w:t>Doe mee en werk samen aan de nieuwe wereld van opvang en onderwijs!</w:t>
      </w:r>
    </w:p>
    <w:p w:rsidR="00B621B7" w:rsidRDefault="00B621B7">
      <w:r>
        <w:t>Gelijke kansen voor alle kinderen, een ononderbroken ontwikkelingslijn van 0-13 (0-18) en optimale voorwaarden, (financieel, personeel, materieel) om dat te realiseren. Daar staat de Vereniging Netwerk Kindcentra voor.</w:t>
      </w:r>
    </w:p>
    <w:p w:rsidR="00B621B7" w:rsidRDefault="00B621B7">
      <w:r>
        <w:t xml:space="preserve">De Vereniging Netwerk Kindcentra ondersteunt organisaties die werk maken van de optimalisering van de samenwerking tussen opvang en onderwijs, in vergaande vorm mogelijk resulterend in </w:t>
      </w:r>
      <w:r>
        <w:rPr>
          <w:rFonts w:cstheme="minorHAnsi"/>
        </w:rPr>
        <w:t>éé</w:t>
      </w:r>
      <w:r>
        <w:t>n geïntegreerde organisatie.</w:t>
      </w:r>
    </w:p>
    <w:p w:rsidR="00B621B7" w:rsidRPr="00B621B7" w:rsidRDefault="00B621B7">
      <w:pPr>
        <w:rPr>
          <w:b/>
        </w:rPr>
      </w:pPr>
      <w:r w:rsidRPr="00B621B7">
        <w:rPr>
          <w:b/>
        </w:rPr>
        <w:t>SAMENKRACHT</w:t>
      </w:r>
    </w:p>
    <w:p w:rsidR="00B621B7" w:rsidRDefault="00B621B7">
      <w:r>
        <w:t xml:space="preserve">Er gebeuren al fantastische dingen in opvang en onderwijs gericht op het realiseren van een rijke ontwikkelomgeving voor kinderen van 0-13 jaar. De VNK brengt mensen en organisaties samen en vanuit samenwerken en samen delen ontstaat SamenKracht. </w:t>
      </w:r>
    </w:p>
    <w:p w:rsidR="00B621B7" w:rsidRPr="00B621B7" w:rsidRDefault="00B621B7">
      <w:pPr>
        <w:rPr>
          <w:b/>
        </w:rPr>
      </w:pPr>
      <w:r w:rsidRPr="00B621B7">
        <w:rPr>
          <w:b/>
        </w:rPr>
        <w:t>ONTMOETEN</w:t>
      </w:r>
    </w:p>
    <w:p w:rsidR="00B621B7" w:rsidRDefault="00B621B7">
      <w:r>
        <w:t>Elkaar ontmoeten, uitwisselen van ervaringen, op de werkplek en samen uitdagingen analyseren, verdiepen en vertalen naar activiteiten. De VNK wil daar een actieve bijdrage in leveren door het organiseren van bijeenkomsten en evenementen, het mogelijk maken van bezoeken aan kindcentra en het ook digitaal kunnen ontmoeten van elkaar.</w:t>
      </w:r>
    </w:p>
    <w:p w:rsidR="00B621B7" w:rsidRPr="00B621B7" w:rsidRDefault="00B621B7">
      <w:pPr>
        <w:rPr>
          <w:b/>
        </w:rPr>
      </w:pPr>
      <w:r w:rsidRPr="00B621B7">
        <w:rPr>
          <w:b/>
        </w:rPr>
        <w:t>SAMENWERKEN</w:t>
      </w:r>
    </w:p>
    <w:p w:rsidR="00B621B7" w:rsidRDefault="00B621B7">
      <w:r>
        <w:t>Met de WERKPLAATS IKC is een digitale werkplaats beschikbaar voor onze leden. Daar delen zij documenten, sheets, presentaties en alles wat ontwikkeld is in de eigen organisatie of het kindcentrum met elkaar. Deze schatkist groeit dagelijks door het uploaden door onze leden. Daarbij bestaat ook de mogelijkheid van contact met elkaar op basis van een document of thema of het sparren met beleidsmedewerkers uit de staf of leidinggevenden van locaties.</w:t>
      </w:r>
    </w:p>
    <w:p w:rsidR="00B621B7" w:rsidRPr="00B621B7" w:rsidRDefault="00B621B7">
      <w:pPr>
        <w:rPr>
          <w:b/>
        </w:rPr>
      </w:pPr>
      <w:r w:rsidRPr="00B621B7">
        <w:rPr>
          <w:b/>
        </w:rPr>
        <w:t>ONDERZOEK</w:t>
      </w:r>
    </w:p>
    <w:p w:rsidR="00B621B7" w:rsidRDefault="00B621B7">
      <w:r>
        <w:t>Een goede wetenschappelijke onderbouwing van wat werkt en waar kansen en bedreigingen liggen is van belang in de ontwikkeling naar dat optimale ontwikkelklimaat voor kinderen van 0-13 jaar. De VNK werkt daarbij samen, in uiteenlopende onderzoeken met universiteiten, hogescholen en onderzoeksinstituten. Bij deze onderzoeken zijn ook leden en partners actief betrokken.</w:t>
      </w:r>
    </w:p>
    <w:p w:rsidR="00B621B7" w:rsidRDefault="00695A62">
      <w:r>
        <w:t>Wil je ook deelnemen aan deze ontwikkeling? Meld je aan via het onderstaande formulier.</w:t>
      </w:r>
    </w:p>
    <w:p w:rsidR="00695A62" w:rsidRDefault="00695A62" w:rsidP="00695A62">
      <w:pPr>
        <w:pStyle w:val="Lijstalinea"/>
        <w:numPr>
          <w:ilvl w:val="0"/>
          <w:numId w:val="1"/>
        </w:numPr>
      </w:pPr>
      <w:r>
        <w:t>Voornaam</w:t>
      </w:r>
    </w:p>
    <w:p w:rsidR="00695A62" w:rsidRDefault="00695A62" w:rsidP="00695A62">
      <w:pPr>
        <w:pStyle w:val="Lijstalinea"/>
        <w:numPr>
          <w:ilvl w:val="0"/>
          <w:numId w:val="1"/>
        </w:numPr>
      </w:pPr>
      <w:r>
        <w:t>Achternaam</w:t>
      </w:r>
    </w:p>
    <w:p w:rsidR="008D5FD7" w:rsidRDefault="008D5FD7" w:rsidP="00695A62">
      <w:pPr>
        <w:pStyle w:val="Lijstalinea"/>
        <w:numPr>
          <w:ilvl w:val="0"/>
          <w:numId w:val="1"/>
        </w:numPr>
      </w:pPr>
      <w:r>
        <w:t>Functie</w:t>
      </w:r>
    </w:p>
    <w:p w:rsidR="00695A62" w:rsidRDefault="00695A62" w:rsidP="00695A62">
      <w:pPr>
        <w:pStyle w:val="Lijstalinea"/>
        <w:numPr>
          <w:ilvl w:val="0"/>
          <w:numId w:val="1"/>
        </w:numPr>
      </w:pPr>
      <w:r>
        <w:t>Adres</w:t>
      </w:r>
    </w:p>
    <w:p w:rsidR="00695A62" w:rsidRDefault="00695A62" w:rsidP="00695A62">
      <w:pPr>
        <w:pStyle w:val="Lijstalinea"/>
        <w:numPr>
          <w:ilvl w:val="0"/>
          <w:numId w:val="1"/>
        </w:numPr>
      </w:pPr>
      <w:r>
        <w:t>Postcode</w:t>
      </w:r>
    </w:p>
    <w:p w:rsidR="00695A62" w:rsidRDefault="00695A62" w:rsidP="00695A62">
      <w:pPr>
        <w:pStyle w:val="Lijstalinea"/>
        <w:numPr>
          <w:ilvl w:val="0"/>
          <w:numId w:val="1"/>
        </w:numPr>
      </w:pPr>
      <w:r>
        <w:t>Plaats</w:t>
      </w:r>
    </w:p>
    <w:p w:rsidR="00695A62" w:rsidRDefault="00695A62" w:rsidP="00695A62">
      <w:pPr>
        <w:pStyle w:val="Lijstalinea"/>
        <w:numPr>
          <w:ilvl w:val="0"/>
          <w:numId w:val="1"/>
        </w:numPr>
      </w:pPr>
      <w:r>
        <w:t>E-mailadres</w:t>
      </w:r>
    </w:p>
    <w:p w:rsidR="00695A62" w:rsidRDefault="00695A62" w:rsidP="00695A62">
      <w:pPr>
        <w:pStyle w:val="Lijstalinea"/>
        <w:numPr>
          <w:ilvl w:val="0"/>
          <w:numId w:val="1"/>
        </w:numPr>
      </w:pPr>
      <w:r>
        <w:t>Organisatie</w:t>
      </w:r>
    </w:p>
    <w:p w:rsidR="00695A62" w:rsidRDefault="008D5FD7" w:rsidP="00695A62">
      <w:pPr>
        <w:pStyle w:val="Lijstalinea"/>
        <w:numPr>
          <w:ilvl w:val="0"/>
          <w:numId w:val="1"/>
        </w:numPr>
      </w:pPr>
      <w:r>
        <w:t>website</w:t>
      </w:r>
    </w:p>
    <w:p w:rsidR="008D5FD7" w:rsidRDefault="008D5FD7">
      <w:r>
        <w:t>Deelname aan de activiteiten van de vereniging kan door het aangaan van het lidmaatschap. De kosten daarvan zijn gerelateerd aan de omvang van de organisatie (opvang en/of onderwijs)</w:t>
      </w:r>
    </w:p>
    <w:p w:rsidR="008D5FD7" w:rsidRDefault="008D5FD7">
      <w:r>
        <w:t>O</w:t>
      </w:r>
      <w:r>
        <w:tab/>
        <w:t>Kindcentrum</w:t>
      </w:r>
      <w:r>
        <w:tab/>
      </w:r>
      <w:r>
        <w:tab/>
      </w:r>
      <w:r>
        <w:tab/>
      </w:r>
      <w:r>
        <w:tab/>
        <w:t xml:space="preserve">275 </w:t>
      </w:r>
    </w:p>
    <w:p w:rsidR="008D5FD7" w:rsidRDefault="008D5FD7">
      <w:r>
        <w:t>Organisatie</w:t>
      </w:r>
      <w:r>
        <w:tab/>
      </w:r>
      <w:r>
        <w:tab/>
      </w:r>
    </w:p>
    <w:p w:rsidR="008D5FD7" w:rsidRDefault="008D5FD7" w:rsidP="008D5FD7">
      <w:r>
        <w:t>O</w:t>
      </w:r>
      <w:r>
        <w:tab/>
      </w:r>
      <w:r>
        <w:tab/>
        <w:t>1-1500 kinderen</w:t>
      </w:r>
      <w:r>
        <w:tab/>
      </w:r>
      <w:r>
        <w:tab/>
        <w:t>550</w:t>
      </w:r>
    </w:p>
    <w:p w:rsidR="008D5FD7" w:rsidRDefault="008D5FD7">
      <w:r>
        <w:t>O</w:t>
      </w:r>
      <w:r>
        <w:tab/>
      </w:r>
      <w:r>
        <w:tab/>
        <w:t>1500-5000</w:t>
      </w:r>
      <w:r>
        <w:tab/>
      </w:r>
      <w:r>
        <w:tab/>
      </w:r>
      <w:r>
        <w:tab/>
        <w:t>1000</w:t>
      </w:r>
    </w:p>
    <w:p w:rsidR="008D5FD7" w:rsidRDefault="008D5FD7">
      <w:r>
        <w:t>O</w:t>
      </w:r>
      <w:r>
        <w:tab/>
      </w:r>
      <w:r>
        <w:tab/>
        <w:t>&gt; 5000</w:t>
      </w:r>
      <w:r>
        <w:tab/>
      </w:r>
      <w:r>
        <w:tab/>
      </w:r>
      <w:r>
        <w:tab/>
      </w:r>
      <w:r>
        <w:tab/>
        <w:t>1650</w:t>
      </w:r>
    </w:p>
    <w:p w:rsidR="008D5FD7" w:rsidRDefault="008D5FD7">
      <w:r>
        <w:t>We vinden het fijn om je deelname kenbaar te maken op onze website. Daarvoor is het beschikbaar hebben van het logo van je organisatie handig.</w:t>
      </w:r>
      <w:r w:rsidR="000D7BDC">
        <w:t xml:space="preserve"> Wil je dit logo hier (graag in jpg/</w:t>
      </w:r>
      <w:proofErr w:type="spellStart"/>
      <w:r w:rsidR="000D7BDC">
        <w:t>png</w:t>
      </w:r>
      <w:proofErr w:type="spellEnd"/>
      <w:r w:rsidR="000D7BDC">
        <w:t xml:space="preserve"> format) uploaden</w:t>
      </w:r>
    </w:p>
    <w:p w:rsidR="000D7BDC" w:rsidRDefault="000D7BDC">
      <w:r>
        <w:t xml:space="preserve">Na ontvangst van je factuur en accordering van je aanmelding door het bestuur zal deze administratief worden verwerkt. Je ontvangt dan een bevestiging en een factuur. </w:t>
      </w:r>
    </w:p>
    <w:sectPr w:rsidR="000D7B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D44C5"/>
    <w:multiLevelType w:val="hybridMultilevel"/>
    <w:tmpl w:val="B9C8BC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1B7"/>
    <w:rsid w:val="000D7BDC"/>
    <w:rsid w:val="001558E1"/>
    <w:rsid w:val="00695A62"/>
    <w:rsid w:val="008D5FD7"/>
    <w:rsid w:val="00B621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0D097"/>
  <w15:chartTrackingRefBased/>
  <w15:docId w15:val="{B954101F-680F-4D3A-ACAA-B1EF9826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5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8D3C8C75AE640979106F839FBE357" ma:contentTypeVersion="9" ma:contentTypeDescription="Een nieuw document maken." ma:contentTypeScope="" ma:versionID="01f4c2a56d7e160998f82c5e00a148fa">
  <xsd:schema xmlns:xsd="http://www.w3.org/2001/XMLSchema" xmlns:xs="http://www.w3.org/2001/XMLSchema" xmlns:p="http://schemas.microsoft.com/office/2006/metadata/properties" xmlns:ns2="23c2175f-fa94-4662-93b6-f94a3eef42d8" targetNamespace="http://schemas.microsoft.com/office/2006/metadata/properties" ma:root="true" ma:fieldsID="ce2bc73360da595f03d3e6f3f13a6599" ns2:_="">
    <xsd:import namespace="23c2175f-fa94-4662-93b6-f94a3eef42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c2175f-fa94-4662-93b6-f94a3eef4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3B3547-DDE2-4625-A46C-94AF677A4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c2175f-fa94-4662-93b6-f94a3eef4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375018-A3B8-4D64-9508-9A88161679B4}">
  <ds:schemaRefs>
    <ds:schemaRef ds:uri="http://schemas.microsoft.com/sharepoint/v3/contenttype/forms"/>
  </ds:schemaRefs>
</ds:datastoreItem>
</file>

<file path=customXml/itemProps3.xml><?xml version="1.0" encoding="utf-8"?>
<ds:datastoreItem xmlns:ds="http://schemas.openxmlformats.org/officeDocument/2006/customXml" ds:itemID="{F5208793-00BF-4EF6-804B-2CF909A218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426</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 Groot</dc:creator>
  <cp:keywords/>
  <dc:description/>
  <cp:lastModifiedBy>Adrie Groot</cp:lastModifiedBy>
  <cp:revision>1</cp:revision>
  <dcterms:created xsi:type="dcterms:W3CDTF">2021-10-14T12:05:00Z</dcterms:created>
  <dcterms:modified xsi:type="dcterms:W3CDTF">2021-10-14T12:38:00Z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0x01010020E8D3C8C75AE640979106F839FBE357</vt:lpwstr>
  </property>
</Properties>
</file>